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2A7ADE93" w:rsidR="00DD0461" w:rsidRPr="00D66016" w:rsidRDefault="007F6769" w:rsidP="0066386D">
            <w:pPr>
              <w:jc w:val="center"/>
              <w:rPr>
                <w:rFonts w:ascii="Times New Roman" w:hAnsi="Times New Roman" w:cs="Times New Roman"/>
                <w:sz w:val="20"/>
                <w:szCs w:val="20"/>
              </w:rPr>
            </w:pPr>
            <w:r w:rsidRPr="007F6769">
              <w:rPr>
                <w:rFonts w:ascii="Times New Roman" w:hAnsi="Times New Roman" w:cs="Times New Roman"/>
                <w:sz w:val="20"/>
                <w:szCs w:val="20"/>
              </w:rPr>
              <w:t>Morfotektonik</w:t>
            </w:r>
          </w:p>
        </w:tc>
        <w:tc>
          <w:tcPr>
            <w:tcW w:w="3118" w:type="dxa"/>
            <w:vAlign w:val="center"/>
          </w:tcPr>
          <w:p w14:paraId="0B15FE2F" w14:textId="5791654E" w:rsidR="00DD0461" w:rsidRPr="00D66016" w:rsidRDefault="0066386D" w:rsidP="005C50A8">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5C50A8">
              <w:rPr>
                <w:rFonts w:ascii="Times New Roman" w:hAnsi="Times New Roman" w:cs="Times New Roman"/>
                <w:sz w:val="20"/>
                <w:szCs w:val="20"/>
              </w:rPr>
              <w:t>6</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14E802A6"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3FE76511"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1DE59278" w:rsidR="0075594A" w:rsidRPr="00D66016" w:rsidRDefault="003675AC"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29E0873" w:rsidR="008516E9" w:rsidRPr="00D66016" w:rsidRDefault="007F6769" w:rsidP="00231BE0">
            <w:pPr>
              <w:rPr>
                <w:rFonts w:ascii="Times New Roman" w:hAnsi="Times New Roman" w:cs="Times New Roman"/>
                <w:sz w:val="20"/>
                <w:szCs w:val="20"/>
              </w:rPr>
            </w:pPr>
            <w:r w:rsidRPr="007F6769">
              <w:rPr>
                <w:rFonts w:ascii="Times New Roman" w:hAnsi="Times New Roman" w:cs="Times New Roman"/>
                <w:sz w:val="20"/>
                <w:szCs w:val="20"/>
              </w:rPr>
              <w:t>Yapısal Jeoloji ve Stratigrafi derslerini almış olmak.</w:t>
            </w: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8B69626" w:rsidR="008E66D8" w:rsidRPr="00D66016" w:rsidRDefault="007F6769" w:rsidP="00B959C8">
            <w:pPr>
              <w:jc w:val="both"/>
              <w:rPr>
                <w:rFonts w:ascii="Times New Roman" w:hAnsi="Times New Roman" w:cs="Times New Roman"/>
                <w:sz w:val="20"/>
                <w:szCs w:val="20"/>
              </w:rPr>
            </w:pPr>
            <w:r w:rsidRPr="007F6769">
              <w:rPr>
                <w:rFonts w:ascii="Times New Roman" w:hAnsi="Times New Roman" w:cs="Times New Roman"/>
                <w:sz w:val="20"/>
                <w:szCs w:val="20"/>
              </w:rPr>
              <w:t>Aktif fayları inceleme aracı olarak morfotektoniğin tanıtılması, morfotektonikte kullanılan düzlemsel ve çizgisel izleçlerin kökenlerinin anlaşılması; kullanılan yaşlandırma yöntemlerinin sınırlılıkları ve sorunları ile birlikte kavranması.</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57D0BF2" w:rsidR="008516E9" w:rsidRPr="00D66016" w:rsidRDefault="007F6769" w:rsidP="002E1A0B">
            <w:pPr>
              <w:jc w:val="both"/>
              <w:rPr>
                <w:rFonts w:ascii="Times New Roman" w:hAnsi="Times New Roman" w:cs="Times New Roman"/>
                <w:sz w:val="20"/>
                <w:szCs w:val="20"/>
              </w:rPr>
            </w:pPr>
            <w:r w:rsidRPr="007F6769">
              <w:rPr>
                <w:rFonts w:ascii="Times New Roman" w:hAnsi="Times New Roman" w:cs="Times New Roman"/>
                <w:sz w:val="20"/>
                <w:szCs w:val="20"/>
              </w:rPr>
              <w:t>Yeryüzünün büyük ve küçük ölçekli yerşekillerinden sorumlu süreçlerin tanıtılması, kullanılan yöntemlerle morfotektoniği paleosismolojiden ayırmak; Aktif faylar üzerindeki yerdeğiştirmeyi ortaya çıkaracak düzlemsel ve çizgisel unsurların kökeninin incelenmesi, yaşlandırmada kullanılabilecek tekniklerin tartışılması, Aktif faylarla ilişkili yerşekillerinin nicel olarak ifade edilmesi ve bunun sağladığı avantajlar.</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5C2A307A" w:rsidR="00214909" w:rsidRPr="00D66016" w:rsidRDefault="007F6769" w:rsidP="0074769E">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7F6769">
              <w:rPr>
                <w:rFonts w:ascii="Times New Roman" w:eastAsia="Times New Roman" w:hAnsi="Times New Roman" w:cs="Times New Roman"/>
                <w:color w:val="000000" w:themeColor="text1"/>
                <w:sz w:val="20"/>
                <w:szCs w:val="20"/>
                <w:lang w:eastAsia="tr-TR"/>
              </w:rPr>
              <w:t xml:space="preserve">Aktif fayları çalışma yöntemi olarak morfotektoniği diğer komşu disiplinlerden (arkeojeoloji, paleosismoloji vb.) </w:t>
            </w:r>
            <w:r w:rsidR="0074769E">
              <w:rPr>
                <w:rFonts w:ascii="Times New Roman" w:eastAsia="Times New Roman" w:hAnsi="Times New Roman" w:cs="Times New Roman"/>
                <w:color w:val="000000" w:themeColor="text1"/>
                <w:sz w:val="20"/>
                <w:szCs w:val="20"/>
                <w:lang w:eastAsia="tr-TR"/>
              </w:rPr>
              <w:t>ayırır</w:t>
            </w:r>
          </w:p>
        </w:tc>
        <w:tc>
          <w:tcPr>
            <w:tcW w:w="1417" w:type="dxa"/>
            <w:tcBorders>
              <w:left w:val="nil"/>
            </w:tcBorders>
            <w:shd w:val="clear" w:color="auto" w:fill="FFFFFF" w:themeFill="background1"/>
            <w:vAlign w:val="center"/>
          </w:tcPr>
          <w:p w14:paraId="68665F23" w14:textId="189EAA7C" w:rsidR="00214909" w:rsidRPr="00D66016" w:rsidRDefault="00420562" w:rsidP="0074769E">
            <w:pPr>
              <w:jc w:val="center"/>
              <w:rPr>
                <w:rFonts w:ascii="Times New Roman" w:hAnsi="Times New Roman" w:cs="Times New Roman"/>
                <w:sz w:val="20"/>
                <w:szCs w:val="20"/>
              </w:rPr>
            </w:pPr>
            <w:r>
              <w:rPr>
                <w:rFonts w:ascii="Times New Roman" w:hAnsi="Times New Roman" w:cs="Times New Roman"/>
                <w:sz w:val="20"/>
                <w:szCs w:val="20"/>
              </w:rPr>
              <w:t>1</w:t>
            </w:r>
            <w:r w:rsidR="0074769E">
              <w:rPr>
                <w:rFonts w:ascii="Times New Roman" w:hAnsi="Times New Roman" w:cs="Times New Roman"/>
                <w:sz w:val="20"/>
                <w:szCs w:val="20"/>
              </w:rPr>
              <w:t xml:space="preserve">e, </w:t>
            </w:r>
            <w:proofErr w:type="gramStart"/>
            <w:r w:rsidR="0074769E">
              <w:rPr>
                <w:rFonts w:ascii="Times New Roman" w:hAnsi="Times New Roman" w:cs="Times New Roman"/>
                <w:sz w:val="20"/>
                <w:szCs w:val="20"/>
              </w:rPr>
              <w:t>5 ,8</w:t>
            </w:r>
            <w:proofErr w:type="gramEnd"/>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34EB4B41" w:rsidR="00214909" w:rsidRPr="00D66016" w:rsidRDefault="00213576" w:rsidP="005C50A8">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G</w:t>
            </w:r>
          </w:p>
        </w:tc>
      </w:tr>
      <w:tr w:rsidR="00420562" w:rsidRPr="00D66016" w14:paraId="5AE07D6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9524914" w14:textId="273C6B74" w:rsidR="00420562" w:rsidRPr="00D66016" w:rsidRDefault="00420562" w:rsidP="00420562">
            <w:pPr>
              <w:jc w:val="right"/>
              <w:rPr>
                <w:rFonts w:ascii="Times New Roman" w:hAnsi="Times New Roman" w:cs="Times New Roman"/>
                <w:b/>
                <w:sz w:val="20"/>
                <w:szCs w:val="20"/>
              </w:rPr>
            </w:pPr>
            <w:r>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4CA57BC" w14:textId="76B65678" w:rsidR="00420562" w:rsidRPr="007F6769" w:rsidRDefault="00420562" w:rsidP="0074769E">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7F6769">
              <w:rPr>
                <w:rFonts w:ascii="Times New Roman" w:eastAsia="Times New Roman" w:hAnsi="Times New Roman" w:cs="Times New Roman"/>
                <w:color w:val="000000" w:themeColor="text1"/>
                <w:sz w:val="20"/>
                <w:szCs w:val="20"/>
                <w:lang w:eastAsia="tr-TR"/>
              </w:rPr>
              <w:t xml:space="preserve">Morfotektoniğin araçları olarak düzlemsel izleçler; yaşlandırma teknikleri, özellikle yeni yüzey yaşlandırma tekniklerinin </w:t>
            </w:r>
            <w:proofErr w:type="spellStart"/>
            <w:r w:rsidRPr="007F6769">
              <w:rPr>
                <w:rFonts w:ascii="Times New Roman" w:eastAsia="Times New Roman" w:hAnsi="Times New Roman" w:cs="Times New Roman"/>
                <w:color w:val="000000" w:themeColor="text1"/>
                <w:sz w:val="20"/>
                <w:szCs w:val="20"/>
                <w:lang w:eastAsia="tr-TR"/>
              </w:rPr>
              <w:t>morfotektoniğe</w:t>
            </w:r>
            <w:proofErr w:type="spellEnd"/>
            <w:r w:rsidRPr="007F6769">
              <w:rPr>
                <w:rFonts w:ascii="Times New Roman" w:eastAsia="Times New Roman" w:hAnsi="Times New Roman" w:cs="Times New Roman"/>
                <w:color w:val="000000" w:themeColor="text1"/>
                <w:sz w:val="20"/>
                <w:szCs w:val="20"/>
                <w:lang w:eastAsia="tr-TR"/>
              </w:rPr>
              <w:t xml:space="preserve"> </w:t>
            </w:r>
            <w:r w:rsidR="0074769E">
              <w:rPr>
                <w:rFonts w:ascii="Times New Roman" w:eastAsia="Times New Roman" w:hAnsi="Times New Roman" w:cs="Times New Roman"/>
                <w:color w:val="000000" w:themeColor="text1"/>
                <w:sz w:val="20"/>
                <w:szCs w:val="20"/>
                <w:lang w:eastAsia="tr-TR"/>
              </w:rPr>
              <w:t>uygular</w:t>
            </w:r>
            <w:r w:rsidRPr="007F6769">
              <w:rPr>
                <w:rFonts w:ascii="Times New Roman" w:eastAsia="Times New Roman" w:hAnsi="Times New Roman" w:cs="Times New Roman"/>
                <w:color w:val="000000" w:themeColor="text1"/>
                <w:sz w:val="20"/>
                <w:szCs w:val="20"/>
                <w:lang w:eastAsia="tr-TR"/>
              </w:rPr>
              <w:t>. Aktif</w:t>
            </w:r>
            <w:r w:rsidR="0074769E">
              <w:rPr>
                <w:rFonts w:ascii="Times New Roman" w:eastAsia="Times New Roman" w:hAnsi="Times New Roman" w:cs="Times New Roman"/>
                <w:color w:val="000000" w:themeColor="text1"/>
                <w:sz w:val="20"/>
                <w:szCs w:val="20"/>
                <w:lang w:eastAsia="tr-TR"/>
              </w:rPr>
              <w:t xml:space="preserve"> faylarla ilgili morfolojileri</w:t>
            </w:r>
            <w:r w:rsidRPr="007F6769">
              <w:rPr>
                <w:rFonts w:ascii="Times New Roman" w:eastAsia="Times New Roman" w:hAnsi="Times New Roman" w:cs="Times New Roman"/>
                <w:color w:val="000000" w:themeColor="text1"/>
                <w:sz w:val="20"/>
                <w:szCs w:val="20"/>
                <w:lang w:eastAsia="tr-TR"/>
              </w:rPr>
              <w:t xml:space="preserve"> </w:t>
            </w:r>
            <w:proofErr w:type="spellStart"/>
            <w:r w:rsidR="0074769E">
              <w:rPr>
                <w:rFonts w:ascii="Times New Roman" w:eastAsia="Times New Roman" w:hAnsi="Times New Roman" w:cs="Times New Roman"/>
                <w:color w:val="000000" w:themeColor="text1"/>
                <w:sz w:val="20"/>
                <w:szCs w:val="20"/>
                <w:lang w:eastAsia="tr-TR"/>
              </w:rPr>
              <w:t>nicelleştirir</w:t>
            </w:r>
            <w:proofErr w:type="spellEnd"/>
            <w:r w:rsidRPr="007F6769">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2194AE7A" w14:textId="087ED9A7" w:rsidR="00420562" w:rsidRDefault="0074769E" w:rsidP="00420562">
            <w:pPr>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e, 5</w:t>
            </w:r>
            <w:r>
              <w:rPr>
                <w:rFonts w:ascii="Times New Roman" w:hAnsi="Times New Roman" w:cs="Times New Roman"/>
                <w:sz w:val="20"/>
                <w:szCs w:val="20"/>
              </w:rPr>
              <w:t>,8</w:t>
            </w:r>
          </w:p>
        </w:tc>
        <w:tc>
          <w:tcPr>
            <w:tcW w:w="1417" w:type="dxa"/>
            <w:shd w:val="clear" w:color="auto" w:fill="FFFFFF" w:themeFill="background1"/>
            <w:vAlign w:val="center"/>
          </w:tcPr>
          <w:p w14:paraId="5FF6365D" w14:textId="4CECB6D5" w:rsidR="00420562" w:rsidRDefault="00420562" w:rsidP="00420562">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039088E5" w14:textId="302EF2F4" w:rsidR="00420562" w:rsidRPr="00D66016" w:rsidRDefault="00420562" w:rsidP="00420562">
            <w:pPr>
              <w:jc w:val="center"/>
              <w:rPr>
                <w:rFonts w:ascii="Times New Roman" w:hAnsi="Times New Roman" w:cs="Times New Roman"/>
                <w:sz w:val="20"/>
                <w:szCs w:val="20"/>
              </w:rPr>
            </w:pPr>
            <w:r w:rsidRPr="00D66016">
              <w:rPr>
                <w:rFonts w:ascii="Times New Roman" w:hAnsi="Times New Roman" w:cs="Times New Roman"/>
                <w:sz w:val="20"/>
                <w:szCs w:val="20"/>
              </w:rPr>
              <w:t>A</w:t>
            </w:r>
            <w:r>
              <w:rPr>
                <w:rFonts w:ascii="Times New Roman" w:hAnsi="Times New Roman" w:cs="Times New Roman"/>
                <w:sz w:val="20"/>
                <w:szCs w:val="20"/>
              </w:rPr>
              <w:t>,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3DF2BAF4" w:rsidR="005E44D3" w:rsidRPr="00D66016" w:rsidRDefault="007F6769" w:rsidP="00B959C8">
            <w:pPr>
              <w:rPr>
                <w:rFonts w:ascii="Times New Roman" w:hAnsi="Times New Roman" w:cs="Times New Roman"/>
                <w:sz w:val="20"/>
                <w:szCs w:val="20"/>
              </w:rPr>
            </w:pPr>
            <w:r w:rsidRPr="007F6769">
              <w:rPr>
                <w:rFonts w:ascii="Times New Roman" w:hAnsi="Times New Roman" w:cs="Times New Roman"/>
                <w:sz w:val="20"/>
                <w:szCs w:val="20"/>
              </w:rPr>
              <w:t>Tectonic Geomorphology (Burbank ve Anderson, 2001)</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661A8367" w:rsidR="005E44D3" w:rsidRPr="00D66016" w:rsidRDefault="00B959C8" w:rsidP="00594BE7">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w:t>
            </w:r>
            <w:r w:rsidR="007F6769" w:rsidRPr="007F6769">
              <w:rPr>
                <w:rFonts w:ascii="Times New Roman" w:hAnsi="Times New Roman" w:cs="Times New Roman"/>
                <w:sz w:val="20"/>
                <w:szCs w:val="20"/>
              </w:rPr>
              <w:t>Jeomorfoloji (Dirik, 2005)</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AD60B60" w:rsidR="005E44D3" w:rsidRPr="00D66016" w:rsidRDefault="007F6769" w:rsidP="0066386D">
            <w:pPr>
              <w:rPr>
                <w:rFonts w:ascii="Times New Roman" w:hAnsi="Times New Roman" w:cs="Times New Roman"/>
                <w:sz w:val="20"/>
                <w:szCs w:val="20"/>
              </w:rPr>
            </w:pPr>
            <w:r w:rsidRPr="007F6769">
              <w:rPr>
                <w:rFonts w:ascii="Times New Roman" w:hAnsi="Times New Roman" w:cs="Times New Roman"/>
                <w:sz w:val="20"/>
                <w:szCs w:val="20"/>
              </w:rPr>
              <w:t>Projeksiyon cihazı.</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7F6769"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7F6769" w:rsidRDefault="001701C3" w:rsidP="001701C3">
            <w:pPr>
              <w:jc w:val="center"/>
              <w:rPr>
                <w:rFonts w:ascii="Times New Roman" w:hAnsi="Times New Roman" w:cs="Times New Roman"/>
                <w:b/>
                <w:sz w:val="20"/>
                <w:szCs w:val="20"/>
              </w:rPr>
            </w:pPr>
            <w:r w:rsidRPr="007F6769">
              <w:rPr>
                <w:rFonts w:ascii="Times New Roman" w:hAnsi="Times New Roman" w:cs="Times New Roman"/>
                <w:b/>
                <w:sz w:val="20"/>
                <w:szCs w:val="20"/>
              </w:rPr>
              <w:t>Dersin Haftalık Planı</w:t>
            </w:r>
          </w:p>
        </w:tc>
      </w:tr>
      <w:tr w:rsidR="007F6769" w:rsidRPr="007F6769"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1FCB9412"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Aktif Fay Disiplinleri ve bunlar içinde Morfotektoniğin yeri</w:t>
            </w:r>
          </w:p>
        </w:tc>
      </w:tr>
      <w:tr w:rsidR="007F6769" w:rsidRPr="007F6769"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69463D37"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Yeryüzünün büyük ölçekli yerşekilleri ve bunlardan sorumlu süreçlerin incelenmesi</w:t>
            </w:r>
          </w:p>
        </w:tc>
      </w:tr>
      <w:tr w:rsidR="007F6769" w:rsidRPr="007F6769"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1DE3B69F"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 xml:space="preserve">Dünden bugüne Morfotektonik modeller </w:t>
            </w:r>
          </w:p>
        </w:tc>
      </w:tr>
      <w:tr w:rsidR="007F6769" w:rsidRPr="007F6769"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4483F033"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Düzlemsel izleçler: tanım, köken ve morfotektonikte kullanılabilirlikleri.</w:t>
            </w:r>
          </w:p>
        </w:tc>
      </w:tr>
      <w:tr w:rsidR="007F6769" w:rsidRPr="007F6769" w14:paraId="60E330E2"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11EF147"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Düzlemsel izleçler: tanım, köken ve morfotektonikte kullanılabilirlikleri.</w:t>
            </w:r>
          </w:p>
        </w:tc>
      </w:tr>
      <w:tr w:rsidR="007F6769" w:rsidRPr="007F6769" w14:paraId="4361CCAD"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34F8771B"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Düzlemsel izleçler: tanım, köken ve morfotektonikte kullanılabilirlikleri.</w:t>
            </w:r>
          </w:p>
        </w:tc>
      </w:tr>
      <w:tr w:rsidR="007F6769" w:rsidRPr="007F6769" w14:paraId="5F3D0CD4"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0A7C3F4"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Morfotektonikte yaygın kullanılan bağıl ve mutlak yaşlandırma teknikleri</w:t>
            </w:r>
          </w:p>
        </w:tc>
      </w:tr>
      <w:tr w:rsidR="001701C3" w:rsidRPr="007F6769"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7F6769" w:rsidRDefault="001701C3" w:rsidP="001701C3">
            <w:pPr>
              <w:jc w:val="center"/>
              <w:rPr>
                <w:rFonts w:ascii="Times New Roman" w:hAnsi="Times New Roman" w:cs="Times New Roman"/>
                <w:b/>
                <w:sz w:val="20"/>
                <w:szCs w:val="20"/>
              </w:rPr>
            </w:pPr>
            <w:r w:rsidRPr="007F6769">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7F6769" w:rsidRDefault="00067CC0" w:rsidP="001701C3">
            <w:pPr>
              <w:jc w:val="both"/>
              <w:rPr>
                <w:rFonts w:ascii="Times New Roman" w:hAnsi="Times New Roman" w:cs="Times New Roman"/>
                <w:sz w:val="20"/>
                <w:szCs w:val="20"/>
              </w:rPr>
            </w:pPr>
            <w:r w:rsidRPr="007F6769">
              <w:rPr>
                <w:rFonts w:ascii="Times New Roman" w:hAnsi="Times New Roman" w:cs="Times New Roman"/>
                <w:sz w:val="20"/>
                <w:szCs w:val="20"/>
              </w:rPr>
              <w:t>Ara Sınavlar</w:t>
            </w:r>
          </w:p>
        </w:tc>
      </w:tr>
      <w:tr w:rsidR="007F6769" w:rsidRPr="007F6769" w14:paraId="44D1FF97"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9EA3876" w:rsidR="007F6769" w:rsidRPr="007F6769" w:rsidRDefault="007F6769" w:rsidP="007F6769">
            <w:pPr>
              <w:rPr>
                <w:rFonts w:ascii="Times New Roman" w:hAnsi="Times New Roman" w:cs="Times New Roman"/>
                <w:sz w:val="20"/>
                <w:szCs w:val="20"/>
              </w:rPr>
            </w:pPr>
            <w:r w:rsidRPr="007F6769">
              <w:rPr>
                <w:rFonts w:ascii="Times New Roman" w:hAnsi="Times New Roman" w:cs="Times New Roman"/>
                <w:sz w:val="20"/>
                <w:szCs w:val="20"/>
              </w:rPr>
              <w:t>Morfotektonikte yaygın kullanılan bağıl ve mutlak yaşlandırma teknikleri</w:t>
            </w:r>
          </w:p>
        </w:tc>
      </w:tr>
      <w:tr w:rsidR="007F6769" w:rsidRPr="007F6769" w14:paraId="0D6201E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78B2A00" w:rsidR="007F6769" w:rsidRPr="007F6769" w:rsidRDefault="007F6769" w:rsidP="007F6769">
            <w:pPr>
              <w:rPr>
                <w:rFonts w:ascii="Times New Roman" w:hAnsi="Times New Roman" w:cs="Times New Roman"/>
                <w:sz w:val="20"/>
                <w:szCs w:val="20"/>
              </w:rPr>
            </w:pPr>
            <w:r w:rsidRPr="007F6769">
              <w:rPr>
                <w:rFonts w:ascii="Times New Roman" w:hAnsi="Times New Roman" w:cs="Times New Roman"/>
                <w:sz w:val="20"/>
                <w:szCs w:val="20"/>
              </w:rPr>
              <w:t>Fay morfolojilerinin nicelleştirilmesi: morfotektonikte kullanılan indisler</w:t>
            </w:r>
          </w:p>
        </w:tc>
      </w:tr>
      <w:tr w:rsidR="007F6769" w:rsidRPr="007F6769" w14:paraId="151E714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3DE809C" w:rsidR="007F6769" w:rsidRPr="007F6769" w:rsidRDefault="007F6769" w:rsidP="007F6769">
            <w:pPr>
              <w:rPr>
                <w:rFonts w:ascii="Times New Roman" w:hAnsi="Times New Roman" w:cs="Times New Roman"/>
                <w:sz w:val="20"/>
                <w:szCs w:val="20"/>
              </w:rPr>
            </w:pPr>
            <w:r w:rsidRPr="007F6769">
              <w:rPr>
                <w:rFonts w:ascii="Times New Roman" w:hAnsi="Times New Roman" w:cs="Times New Roman"/>
                <w:sz w:val="20"/>
                <w:szCs w:val="20"/>
              </w:rPr>
              <w:t>Fay morfolojilerinin nicelleştirilmesi: morfotektonikte kullanılan indisler</w:t>
            </w:r>
          </w:p>
        </w:tc>
      </w:tr>
      <w:tr w:rsidR="007F6769" w:rsidRPr="007F6769"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6854BCF" w:rsidR="007F6769" w:rsidRPr="007F6769" w:rsidRDefault="007F6769" w:rsidP="007F6769">
            <w:pPr>
              <w:rPr>
                <w:rFonts w:ascii="Times New Roman" w:hAnsi="Times New Roman" w:cs="Times New Roman"/>
                <w:sz w:val="20"/>
                <w:szCs w:val="20"/>
              </w:rPr>
            </w:pPr>
            <w:r w:rsidRPr="007F6769">
              <w:rPr>
                <w:rFonts w:ascii="Times New Roman" w:hAnsi="Times New Roman" w:cs="Times New Roman"/>
                <w:sz w:val="20"/>
                <w:szCs w:val="20"/>
              </w:rPr>
              <w:t>Fay morfolojilerinin nicelleştirilmesi: morfotektonikte kullanılan indisler</w:t>
            </w:r>
          </w:p>
        </w:tc>
      </w:tr>
      <w:tr w:rsidR="007F6769" w:rsidRPr="007F6769"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D216922"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Türkiye’deki morfotektonik çalışmalarına bir bakış</w:t>
            </w:r>
          </w:p>
        </w:tc>
      </w:tr>
      <w:tr w:rsidR="007F6769" w:rsidRPr="007F6769"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7F6769" w:rsidRPr="007F6769" w:rsidRDefault="007F6769" w:rsidP="007F6769">
            <w:pPr>
              <w:jc w:val="center"/>
              <w:rPr>
                <w:rFonts w:ascii="Times New Roman" w:hAnsi="Times New Roman" w:cs="Times New Roman"/>
                <w:b/>
                <w:sz w:val="20"/>
                <w:szCs w:val="20"/>
              </w:rPr>
            </w:pPr>
            <w:r w:rsidRPr="007F6769">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12343BF" w:rsidR="007F6769" w:rsidRPr="007F6769" w:rsidRDefault="007F6769" w:rsidP="007F6769">
            <w:pPr>
              <w:jc w:val="both"/>
              <w:rPr>
                <w:rFonts w:ascii="Times New Roman" w:hAnsi="Times New Roman" w:cs="Times New Roman"/>
                <w:sz w:val="20"/>
                <w:szCs w:val="20"/>
              </w:rPr>
            </w:pPr>
            <w:r w:rsidRPr="007F6769">
              <w:rPr>
                <w:rFonts w:ascii="Times New Roman" w:hAnsi="Times New Roman" w:cs="Times New Roman"/>
                <w:sz w:val="20"/>
                <w:szCs w:val="20"/>
              </w:rPr>
              <w:t>Türkiye’deki morfotektonik çalışmalarına bir bakış</w:t>
            </w:r>
          </w:p>
        </w:tc>
      </w:tr>
      <w:tr w:rsidR="00B959C8" w:rsidRPr="007F6769"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7F6769" w:rsidRDefault="00B959C8" w:rsidP="00B959C8">
            <w:pPr>
              <w:jc w:val="center"/>
              <w:rPr>
                <w:rFonts w:ascii="Times New Roman" w:hAnsi="Times New Roman" w:cs="Times New Roman"/>
                <w:b/>
                <w:sz w:val="20"/>
                <w:szCs w:val="20"/>
              </w:rPr>
            </w:pPr>
            <w:r w:rsidRPr="007F6769">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7F6769" w:rsidRDefault="00B959C8" w:rsidP="00B959C8">
            <w:pPr>
              <w:jc w:val="both"/>
              <w:rPr>
                <w:rFonts w:ascii="Times New Roman" w:hAnsi="Times New Roman" w:cs="Times New Roman"/>
                <w:sz w:val="20"/>
                <w:szCs w:val="20"/>
              </w:rPr>
            </w:pPr>
            <w:r w:rsidRPr="007F6769">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4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5C50A8">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5C50A8">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5C50A8">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76740DD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9BF65C0" w14:textId="2C9B25A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4DB893DF" w14:textId="77777777" w:rsidTr="005C50A8">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5C6CCAF2"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31CE20D2" w14:textId="77777777" w:rsidTr="005C50A8">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05383A2C" w14:textId="77777777" w:rsidTr="005C50A8">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5C50A8">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5C50A8">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5C50A8">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5C50A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B1293BC" w:rsidR="00A54EA3" w:rsidRPr="00044B0B" w:rsidRDefault="00A54EA3" w:rsidP="005C50A8">
            <w:pPr>
              <w:jc w:val="center"/>
              <w:rPr>
                <w:rFonts w:ascii="Times New Roman" w:hAnsi="Times New Roman" w:cs="Times New Roman"/>
                <w:b/>
                <w:sz w:val="20"/>
                <w:szCs w:val="20"/>
              </w:rPr>
            </w:pPr>
            <w:r>
              <w:rPr>
                <w:rFonts w:ascii="Times New Roman" w:hAnsi="Times New Roman" w:cs="Times New Roman"/>
                <w:b/>
                <w:sz w:val="20"/>
                <w:szCs w:val="20"/>
              </w:rPr>
              <w:t>1</w:t>
            </w:r>
            <w:r w:rsidR="005C50A8">
              <w:rPr>
                <w:rFonts w:ascii="Times New Roman" w:hAnsi="Times New Roman" w:cs="Times New Roman"/>
                <w:b/>
                <w:sz w:val="20"/>
                <w:szCs w:val="20"/>
              </w:rPr>
              <w:t>30</w:t>
            </w:r>
          </w:p>
        </w:tc>
      </w:tr>
      <w:tr w:rsidR="00A54EA3" w:rsidRPr="00044B0B" w14:paraId="3BEAF7F1" w14:textId="77777777" w:rsidTr="005C50A8">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72FCC7D7" w:rsidR="00A54EA3" w:rsidRPr="00044B0B" w:rsidRDefault="005C50A8" w:rsidP="00A54EA3">
            <w:pPr>
              <w:jc w:val="center"/>
              <w:rPr>
                <w:rFonts w:ascii="Times New Roman" w:hAnsi="Times New Roman" w:cs="Times New Roman"/>
                <w:b/>
                <w:sz w:val="20"/>
                <w:szCs w:val="20"/>
              </w:rPr>
            </w:pPr>
            <w:r>
              <w:rPr>
                <w:rFonts w:ascii="Times New Roman" w:hAnsi="Times New Roman" w:cs="Times New Roman"/>
                <w:b/>
                <w:sz w:val="20"/>
                <w:szCs w:val="20"/>
              </w:rPr>
              <w:t>4,33</w:t>
            </w:r>
          </w:p>
        </w:tc>
      </w:tr>
      <w:tr w:rsidR="00A54EA3" w:rsidRPr="00044B0B" w14:paraId="4F3634A9" w14:textId="77777777" w:rsidTr="005C50A8">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4E37949B" w:rsidR="00A54EA3" w:rsidRPr="00D66016" w:rsidRDefault="005C50A8"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223153" w:rsidRPr="00CD696E" w14:paraId="57F724C1" w14:textId="77777777" w:rsidTr="00B11AE9">
        <w:tc>
          <w:tcPr>
            <w:tcW w:w="9634" w:type="dxa"/>
            <w:gridSpan w:val="4"/>
            <w:shd w:val="clear" w:color="auto" w:fill="FFF2CC" w:themeFill="accent4" w:themeFillTint="33"/>
          </w:tcPr>
          <w:p w14:paraId="34DE5A35" w14:textId="77777777" w:rsidR="00223153" w:rsidRPr="00CD696E" w:rsidRDefault="0022315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513777AE" w14:textId="77777777" w:rsidR="00223153" w:rsidRPr="00CD696E" w:rsidRDefault="0022315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223153" w:rsidRPr="00CD696E" w14:paraId="7EB43812" w14:textId="77777777" w:rsidTr="00B11AE9">
        <w:tc>
          <w:tcPr>
            <w:tcW w:w="504" w:type="dxa"/>
          </w:tcPr>
          <w:p w14:paraId="3F49D216"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E0D64E5" w14:textId="77777777" w:rsidR="00223153" w:rsidRPr="00CD696E" w:rsidRDefault="0022315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2E462EF"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223153" w:rsidRPr="00CD696E" w14:paraId="6F2D71A2" w14:textId="77777777" w:rsidTr="00B11AE9">
        <w:trPr>
          <w:trHeight w:val="429"/>
        </w:trPr>
        <w:tc>
          <w:tcPr>
            <w:tcW w:w="504" w:type="dxa"/>
            <w:vMerge w:val="restart"/>
          </w:tcPr>
          <w:p w14:paraId="62D81528"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16B07ADF"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0B66809A" w14:textId="77777777" w:rsidR="00223153" w:rsidRPr="00CD696E" w:rsidRDefault="00223153" w:rsidP="00B11AE9">
            <w:pPr>
              <w:rPr>
                <w:rFonts w:ascii="Times New Roman" w:hAnsi="Times New Roman" w:cs="Times New Roman"/>
                <w:sz w:val="20"/>
                <w:szCs w:val="20"/>
              </w:rPr>
            </w:pPr>
          </w:p>
        </w:tc>
        <w:tc>
          <w:tcPr>
            <w:tcW w:w="6651" w:type="dxa"/>
          </w:tcPr>
          <w:p w14:paraId="76604146" w14:textId="77777777" w:rsidR="00223153" w:rsidRPr="00CD696E" w:rsidRDefault="0022315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5B51682" w14:textId="77777777" w:rsidR="00223153" w:rsidRPr="00CD696E" w:rsidRDefault="00223153" w:rsidP="00B11AE9">
            <w:pPr>
              <w:rPr>
                <w:rFonts w:ascii="Times New Roman" w:hAnsi="Times New Roman" w:cs="Times New Roman"/>
                <w:sz w:val="20"/>
                <w:szCs w:val="20"/>
              </w:rPr>
            </w:pPr>
          </w:p>
        </w:tc>
      </w:tr>
      <w:tr w:rsidR="00223153" w:rsidRPr="00CD696E" w14:paraId="43739A0D" w14:textId="77777777" w:rsidTr="00B11AE9">
        <w:trPr>
          <w:trHeight w:val="429"/>
        </w:trPr>
        <w:tc>
          <w:tcPr>
            <w:tcW w:w="504" w:type="dxa"/>
            <w:vMerge/>
          </w:tcPr>
          <w:p w14:paraId="3D6D5015" w14:textId="77777777" w:rsidR="00223153" w:rsidRPr="00CD696E" w:rsidRDefault="00223153" w:rsidP="00B11AE9">
            <w:pPr>
              <w:rPr>
                <w:rFonts w:ascii="Times New Roman" w:hAnsi="Times New Roman" w:cs="Times New Roman"/>
                <w:sz w:val="20"/>
                <w:szCs w:val="20"/>
              </w:rPr>
            </w:pPr>
          </w:p>
        </w:tc>
        <w:tc>
          <w:tcPr>
            <w:tcW w:w="1678" w:type="dxa"/>
            <w:vMerge/>
          </w:tcPr>
          <w:p w14:paraId="25A615C4" w14:textId="77777777" w:rsidR="00223153" w:rsidRPr="00CD696E" w:rsidRDefault="00223153" w:rsidP="00B11AE9">
            <w:pPr>
              <w:rPr>
                <w:rFonts w:ascii="Times New Roman" w:hAnsi="Times New Roman" w:cs="Times New Roman"/>
                <w:sz w:val="20"/>
                <w:szCs w:val="20"/>
              </w:rPr>
            </w:pPr>
          </w:p>
        </w:tc>
        <w:tc>
          <w:tcPr>
            <w:tcW w:w="6651" w:type="dxa"/>
          </w:tcPr>
          <w:p w14:paraId="6F9DB566" w14:textId="77777777" w:rsidR="00223153" w:rsidRPr="00CD696E" w:rsidRDefault="0022315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104508E9" w14:textId="77777777" w:rsidR="00223153" w:rsidRPr="00CD696E" w:rsidRDefault="00223153" w:rsidP="00B11AE9">
            <w:pPr>
              <w:rPr>
                <w:rFonts w:ascii="Times New Roman" w:hAnsi="Times New Roman" w:cs="Times New Roman"/>
                <w:sz w:val="20"/>
                <w:szCs w:val="20"/>
              </w:rPr>
            </w:pPr>
          </w:p>
        </w:tc>
      </w:tr>
      <w:tr w:rsidR="00223153" w:rsidRPr="00CD696E" w14:paraId="682168D1" w14:textId="77777777" w:rsidTr="00B11AE9">
        <w:trPr>
          <w:trHeight w:val="429"/>
        </w:trPr>
        <w:tc>
          <w:tcPr>
            <w:tcW w:w="504" w:type="dxa"/>
            <w:vMerge/>
          </w:tcPr>
          <w:p w14:paraId="44E9C288" w14:textId="77777777" w:rsidR="00223153" w:rsidRPr="00CD696E" w:rsidRDefault="00223153" w:rsidP="00B11AE9">
            <w:pPr>
              <w:rPr>
                <w:rFonts w:ascii="Times New Roman" w:hAnsi="Times New Roman" w:cs="Times New Roman"/>
                <w:sz w:val="20"/>
                <w:szCs w:val="20"/>
              </w:rPr>
            </w:pPr>
          </w:p>
        </w:tc>
        <w:tc>
          <w:tcPr>
            <w:tcW w:w="1678" w:type="dxa"/>
            <w:vMerge/>
          </w:tcPr>
          <w:p w14:paraId="56D8C521" w14:textId="77777777" w:rsidR="00223153" w:rsidRPr="00CD696E" w:rsidRDefault="00223153" w:rsidP="00B11AE9">
            <w:pPr>
              <w:rPr>
                <w:rFonts w:ascii="Times New Roman" w:hAnsi="Times New Roman" w:cs="Times New Roman"/>
                <w:sz w:val="20"/>
                <w:szCs w:val="20"/>
              </w:rPr>
            </w:pPr>
          </w:p>
        </w:tc>
        <w:tc>
          <w:tcPr>
            <w:tcW w:w="6651" w:type="dxa"/>
          </w:tcPr>
          <w:p w14:paraId="550F6824" w14:textId="77777777" w:rsidR="00223153" w:rsidRPr="00CD696E" w:rsidRDefault="0022315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B1B0F29" w14:textId="77777777" w:rsidR="00223153" w:rsidRPr="00CD696E" w:rsidRDefault="00223153" w:rsidP="00B11AE9">
            <w:pPr>
              <w:rPr>
                <w:rFonts w:ascii="Times New Roman" w:hAnsi="Times New Roman" w:cs="Times New Roman"/>
                <w:sz w:val="20"/>
                <w:szCs w:val="20"/>
              </w:rPr>
            </w:pPr>
          </w:p>
        </w:tc>
      </w:tr>
      <w:tr w:rsidR="00223153" w:rsidRPr="00CD696E" w14:paraId="36173630" w14:textId="77777777" w:rsidTr="00B11AE9">
        <w:trPr>
          <w:trHeight w:val="429"/>
        </w:trPr>
        <w:tc>
          <w:tcPr>
            <w:tcW w:w="504" w:type="dxa"/>
            <w:vMerge/>
          </w:tcPr>
          <w:p w14:paraId="64BEFA5B" w14:textId="77777777" w:rsidR="00223153" w:rsidRPr="00CD696E" w:rsidRDefault="00223153" w:rsidP="00B11AE9">
            <w:pPr>
              <w:rPr>
                <w:rFonts w:ascii="Times New Roman" w:hAnsi="Times New Roman" w:cs="Times New Roman"/>
                <w:sz w:val="20"/>
                <w:szCs w:val="20"/>
              </w:rPr>
            </w:pPr>
          </w:p>
        </w:tc>
        <w:tc>
          <w:tcPr>
            <w:tcW w:w="1678" w:type="dxa"/>
            <w:vMerge/>
          </w:tcPr>
          <w:p w14:paraId="0D976C7F" w14:textId="77777777" w:rsidR="00223153" w:rsidRPr="00CD696E" w:rsidRDefault="00223153" w:rsidP="00B11AE9">
            <w:pPr>
              <w:rPr>
                <w:rFonts w:ascii="Times New Roman" w:hAnsi="Times New Roman" w:cs="Times New Roman"/>
                <w:sz w:val="20"/>
                <w:szCs w:val="20"/>
              </w:rPr>
            </w:pPr>
          </w:p>
        </w:tc>
        <w:tc>
          <w:tcPr>
            <w:tcW w:w="6651" w:type="dxa"/>
          </w:tcPr>
          <w:p w14:paraId="052A0C26" w14:textId="77777777" w:rsidR="00223153" w:rsidRPr="00CD696E" w:rsidRDefault="0022315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920B046" w14:textId="77777777" w:rsidR="00223153" w:rsidRPr="00CD696E" w:rsidRDefault="00223153" w:rsidP="00B11AE9">
            <w:pPr>
              <w:rPr>
                <w:rFonts w:ascii="Times New Roman" w:hAnsi="Times New Roman" w:cs="Times New Roman"/>
                <w:sz w:val="20"/>
                <w:szCs w:val="20"/>
              </w:rPr>
            </w:pPr>
          </w:p>
        </w:tc>
      </w:tr>
      <w:tr w:rsidR="00223153" w:rsidRPr="00CD696E" w14:paraId="04120538" w14:textId="77777777" w:rsidTr="00B11AE9">
        <w:trPr>
          <w:trHeight w:val="625"/>
        </w:trPr>
        <w:tc>
          <w:tcPr>
            <w:tcW w:w="504" w:type="dxa"/>
            <w:vMerge/>
          </w:tcPr>
          <w:p w14:paraId="3386913A" w14:textId="77777777" w:rsidR="00223153" w:rsidRPr="00CD696E" w:rsidRDefault="00223153" w:rsidP="00B11AE9">
            <w:pPr>
              <w:rPr>
                <w:rFonts w:ascii="Times New Roman" w:hAnsi="Times New Roman" w:cs="Times New Roman"/>
                <w:sz w:val="20"/>
                <w:szCs w:val="20"/>
              </w:rPr>
            </w:pPr>
          </w:p>
        </w:tc>
        <w:tc>
          <w:tcPr>
            <w:tcW w:w="1678" w:type="dxa"/>
            <w:vMerge/>
          </w:tcPr>
          <w:p w14:paraId="4C7E23FA" w14:textId="77777777" w:rsidR="00223153" w:rsidRPr="00CD696E" w:rsidRDefault="00223153" w:rsidP="00B11AE9">
            <w:pPr>
              <w:rPr>
                <w:rFonts w:ascii="Times New Roman" w:hAnsi="Times New Roman" w:cs="Times New Roman"/>
                <w:sz w:val="20"/>
                <w:szCs w:val="20"/>
              </w:rPr>
            </w:pPr>
          </w:p>
        </w:tc>
        <w:tc>
          <w:tcPr>
            <w:tcW w:w="6651" w:type="dxa"/>
          </w:tcPr>
          <w:p w14:paraId="1E3719B8" w14:textId="77777777" w:rsidR="00223153" w:rsidRPr="00CD696E" w:rsidRDefault="0022315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2E270E6" w14:textId="4D3B4D11" w:rsidR="00223153" w:rsidRPr="00CD696E" w:rsidRDefault="0074769E" w:rsidP="00B11AE9">
            <w:pPr>
              <w:rPr>
                <w:rFonts w:ascii="Times New Roman" w:hAnsi="Times New Roman" w:cs="Times New Roman"/>
                <w:sz w:val="20"/>
                <w:szCs w:val="20"/>
              </w:rPr>
            </w:pPr>
            <w:r>
              <w:rPr>
                <w:rFonts w:ascii="Times New Roman" w:hAnsi="Times New Roman" w:cs="Times New Roman"/>
                <w:sz w:val="20"/>
                <w:szCs w:val="20"/>
              </w:rPr>
              <w:t>5</w:t>
            </w:r>
          </w:p>
        </w:tc>
      </w:tr>
      <w:tr w:rsidR="00223153" w:rsidRPr="00CD696E" w14:paraId="6D5282FC" w14:textId="77777777" w:rsidTr="00B11AE9">
        <w:tc>
          <w:tcPr>
            <w:tcW w:w="504" w:type="dxa"/>
          </w:tcPr>
          <w:p w14:paraId="425EEAC5"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E614E99"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61124EB" w14:textId="77777777" w:rsidR="00223153" w:rsidRPr="00CD696E" w:rsidRDefault="00223153" w:rsidP="00B11AE9">
            <w:pPr>
              <w:rPr>
                <w:rFonts w:ascii="Times New Roman" w:hAnsi="Times New Roman" w:cs="Times New Roman"/>
                <w:sz w:val="20"/>
                <w:szCs w:val="20"/>
              </w:rPr>
            </w:pPr>
          </w:p>
        </w:tc>
        <w:tc>
          <w:tcPr>
            <w:tcW w:w="6651" w:type="dxa"/>
          </w:tcPr>
          <w:p w14:paraId="5AC1FCF9"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5F12BFBC" w14:textId="77085A4B" w:rsidR="00223153" w:rsidRPr="00CD696E" w:rsidRDefault="00223153" w:rsidP="00B11AE9">
            <w:pPr>
              <w:rPr>
                <w:rFonts w:ascii="Times New Roman" w:hAnsi="Times New Roman" w:cs="Times New Roman"/>
                <w:sz w:val="20"/>
                <w:szCs w:val="20"/>
              </w:rPr>
            </w:pPr>
          </w:p>
        </w:tc>
      </w:tr>
      <w:tr w:rsidR="00223153" w:rsidRPr="00CD696E" w14:paraId="37128952" w14:textId="77777777" w:rsidTr="00B11AE9">
        <w:tc>
          <w:tcPr>
            <w:tcW w:w="504" w:type="dxa"/>
          </w:tcPr>
          <w:p w14:paraId="1177E8C6"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4029A4B5"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8A0971D" w14:textId="77777777" w:rsidR="00223153" w:rsidRPr="00CD696E" w:rsidRDefault="00223153" w:rsidP="00B11AE9">
            <w:pPr>
              <w:rPr>
                <w:rFonts w:ascii="Times New Roman" w:hAnsi="Times New Roman" w:cs="Times New Roman"/>
                <w:sz w:val="20"/>
                <w:szCs w:val="20"/>
              </w:rPr>
            </w:pPr>
          </w:p>
        </w:tc>
        <w:tc>
          <w:tcPr>
            <w:tcW w:w="6651" w:type="dxa"/>
          </w:tcPr>
          <w:p w14:paraId="63D1E177"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5C37956" w14:textId="167CD646" w:rsidR="00223153" w:rsidRPr="00CD696E" w:rsidRDefault="00223153" w:rsidP="00B11AE9">
            <w:pPr>
              <w:rPr>
                <w:rFonts w:ascii="Times New Roman" w:hAnsi="Times New Roman" w:cs="Times New Roman"/>
                <w:sz w:val="20"/>
                <w:szCs w:val="20"/>
              </w:rPr>
            </w:pPr>
          </w:p>
        </w:tc>
      </w:tr>
      <w:tr w:rsidR="00223153" w:rsidRPr="00CD696E" w14:paraId="72282845" w14:textId="77777777" w:rsidTr="00B11AE9">
        <w:tc>
          <w:tcPr>
            <w:tcW w:w="504" w:type="dxa"/>
          </w:tcPr>
          <w:p w14:paraId="5D2AE7A7"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205DBD7"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5CFAFB5" w14:textId="77777777" w:rsidR="00223153" w:rsidRPr="00CD696E" w:rsidRDefault="00223153" w:rsidP="00B11AE9">
            <w:pPr>
              <w:rPr>
                <w:rFonts w:ascii="Times New Roman" w:hAnsi="Times New Roman" w:cs="Times New Roman"/>
                <w:sz w:val="20"/>
                <w:szCs w:val="20"/>
              </w:rPr>
            </w:pPr>
          </w:p>
        </w:tc>
        <w:tc>
          <w:tcPr>
            <w:tcW w:w="6651" w:type="dxa"/>
          </w:tcPr>
          <w:p w14:paraId="4B947C1C"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A6A1158" w14:textId="4E350BFA" w:rsidR="00223153" w:rsidRPr="00CD696E" w:rsidRDefault="00223153" w:rsidP="00B11AE9">
            <w:pPr>
              <w:rPr>
                <w:rFonts w:ascii="Times New Roman" w:hAnsi="Times New Roman" w:cs="Times New Roman"/>
                <w:sz w:val="20"/>
                <w:szCs w:val="20"/>
              </w:rPr>
            </w:pPr>
          </w:p>
        </w:tc>
      </w:tr>
      <w:tr w:rsidR="00223153" w:rsidRPr="00CD696E" w14:paraId="2619F47F" w14:textId="77777777" w:rsidTr="00B11AE9">
        <w:tc>
          <w:tcPr>
            <w:tcW w:w="504" w:type="dxa"/>
          </w:tcPr>
          <w:p w14:paraId="099DCDF7"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5F3299E"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C903E4E" w14:textId="77777777" w:rsidR="00223153" w:rsidRPr="00CD696E" w:rsidRDefault="00223153" w:rsidP="00B11AE9">
            <w:pPr>
              <w:rPr>
                <w:rFonts w:ascii="Times New Roman" w:hAnsi="Times New Roman" w:cs="Times New Roman"/>
                <w:sz w:val="20"/>
                <w:szCs w:val="20"/>
              </w:rPr>
            </w:pPr>
          </w:p>
        </w:tc>
        <w:tc>
          <w:tcPr>
            <w:tcW w:w="6651" w:type="dxa"/>
          </w:tcPr>
          <w:p w14:paraId="24B3211C"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070A02CC" w14:textId="3B95E69C" w:rsidR="00223153" w:rsidRPr="00CD696E" w:rsidRDefault="0074769E" w:rsidP="00B11AE9">
            <w:pPr>
              <w:rPr>
                <w:rFonts w:ascii="Times New Roman" w:hAnsi="Times New Roman" w:cs="Times New Roman"/>
                <w:sz w:val="20"/>
                <w:szCs w:val="20"/>
              </w:rPr>
            </w:pPr>
            <w:r>
              <w:rPr>
                <w:rFonts w:ascii="Times New Roman" w:hAnsi="Times New Roman" w:cs="Times New Roman"/>
                <w:sz w:val="20"/>
                <w:szCs w:val="20"/>
              </w:rPr>
              <w:t>4</w:t>
            </w:r>
          </w:p>
        </w:tc>
      </w:tr>
      <w:tr w:rsidR="00223153" w:rsidRPr="00CD696E" w14:paraId="2CF5C709" w14:textId="77777777" w:rsidTr="00B11AE9">
        <w:tc>
          <w:tcPr>
            <w:tcW w:w="504" w:type="dxa"/>
          </w:tcPr>
          <w:p w14:paraId="4CC5824E"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024BFD4"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CE00B86" w14:textId="77777777" w:rsidR="00223153" w:rsidRPr="00CD696E" w:rsidRDefault="00223153" w:rsidP="00B11AE9">
            <w:pPr>
              <w:rPr>
                <w:rFonts w:ascii="Times New Roman" w:hAnsi="Times New Roman" w:cs="Times New Roman"/>
                <w:sz w:val="20"/>
                <w:szCs w:val="20"/>
              </w:rPr>
            </w:pPr>
          </w:p>
        </w:tc>
        <w:tc>
          <w:tcPr>
            <w:tcW w:w="6651" w:type="dxa"/>
          </w:tcPr>
          <w:p w14:paraId="2A26CF8D"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DF50CB8" w14:textId="00BCB4CF" w:rsidR="00223153" w:rsidRPr="00CD696E" w:rsidRDefault="00223153" w:rsidP="00B11AE9">
            <w:pPr>
              <w:rPr>
                <w:rFonts w:ascii="Times New Roman" w:hAnsi="Times New Roman" w:cs="Times New Roman"/>
                <w:sz w:val="20"/>
                <w:szCs w:val="20"/>
              </w:rPr>
            </w:pPr>
          </w:p>
        </w:tc>
      </w:tr>
      <w:tr w:rsidR="00223153" w:rsidRPr="00CD696E" w14:paraId="69509E36" w14:textId="77777777" w:rsidTr="00B11AE9">
        <w:tc>
          <w:tcPr>
            <w:tcW w:w="504" w:type="dxa"/>
          </w:tcPr>
          <w:p w14:paraId="6BE17617"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37C37AF"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0F70FAA3" w14:textId="77777777" w:rsidR="00223153" w:rsidRPr="00CD696E" w:rsidRDefault="00223153" w:rsidP="00B11AE9">
            <w:pPr>
              <w:rPr>
                <w:rFonts w:ascii="Times New Roman" w:hAnsi="Times New Roman" w:cs="Times New Roman"/>
                <w:sz w:val="20"/>
                <w:szCs w:val="20"/>
              </w:rPr>
            </w:pPr>
          </w:p>
        </w:tc>
        <w:tc>
          <w:tcPr>
            <w:tcW w:w="6651" w:type="dxa"/>
          </w:tcPr>
          <w:p w14:paraId="7C4BEC51"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07B5ECF8" w14:textId="62711D46" w:rsidR="00223153" w:rsidRPr="00CD696E" w:rsidRDefault="00223153" w:rsidP="00B11AE9">
            <w:pPr>
              <w:rPr>
                <w:rFonts w:ascii="Times New Roman" w:hAnsi="Times New Roman" w:cs="Times New Roman"/>
                <w:sz w:val="20"/>
                <w:szCs w:val="20"/>
              </w:rPr>
            </w:pPr>
          </w:p>
        </w:tc>
      </w:tr>
      <w:tr w:rsidR="00223153" w:rsidRPr="00CD696E" w14:paraId="61593114" w14:textId="77777777" w:rsidTr="00B11AE9">
        <w:tc>
          <w:tcPr>
            <w:tcW w:w="504" w:type="dxa"/>
          </w:tcPr>
          <w:p w14:paraId="54D27FB1"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2A798FBB"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48BB807" w14:textId="77777777" w:rsidR="00223153" w:rsidRPr="00CD696E" w:rsidRDefault="00223153" w:rsidP="00B11AE9">
            <w:pPr>
              <w:rPr>
                <w:rFonts w:ascii="Times New Roman" w:hAnsi="Times New Roman" w:cs="Times New Roman"/>
                <w:sz w:val="20"/>
                <w:szCs w:val="20"/>
              </w:rPr>
            </w:pPr>
          </w:p>
        </w:tc>
        <w:tc>
          <w:tcPr>
            <w:tcW w:w="6651" w:type="dxa"/>
          </w:tcPr>
          <w:p w14:paraId="4F1F95C5" w14:textId="77777777" w:rsidR="00223153" w:rsidRPr="00CD696E" w:rsidRDefault="0022315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9C18D5F" w14:textId="5B16244B" w:rsidR="00223153" w:rsidRPr="00CD696E" w:rsidRDefault="0074769E" w:rsidP="00B11AE9">
            <w:pPr>
              <w:rPr>
                <w:rFonts w:ascii="Times New Roman" w:hAnsi="Times New Roman" w:cs="Times New Roman"/>
                <w:sz w:val="20"/>
                <w:szCs w:val="20"/>
              </w:rPr>
            </w:pPr>
            <w:r>
              <w:rPr>
                <w:rFonts w:ascii="Times New Roman" w:hAnsi="Times New Roman" w:cs="Times New Roman"/>
                <w:sz w:val="20"/>
                <w:szCs w:val="20"/>
              </w:rPr>
              <w:t>4</w:t>
            </w:r>
          </w:p>
        </w:tc>
      </w:tr>
      <w:tr w:rsidR="00223153" w:rsidRPr="00CD696E" w14:paraId="730A8980" w14:textId="77777777" w:rsidTr="00B11AE9">
        <w:tc>
          <w:tcPr>
            <w:tcW w:w="504" w:type="dxa"/>
          </w:tcPr>
          <w:p w14:paraId="35BCB59E"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39030B6"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DA98670" w14:textId="77777777" w:rsidR="00223153" w:rsidRPr="00CD696E" w:rsidRDefault="00223153" w:rsidP="00B11AE9">
            <w:pPr>
              <w:rPr>
                <w:rFonts w:ascii="Times New Roman" w:hAnsi="Times New Roman" w:cs="Times New Roman"/>
                <w:sz w:val="20"/>
                <w:szCs w:val="20"/>
              </w:rPr>
            </w:pPr>
          </w:p>
        </w:tc>
        <w:tc>
          <w:tcPr>
            <w:tcW w:w="6651" w:type="dxa"/>
          </w:tcPr>
          <w:p w14:paraId="1B976C1A" w14:textId="77777777" w:rsidR="00223153" w:rsidRPr="00CD696E" w:rsidRDefault="0022315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B1AED33" w14:textId="7B7B40D0" w:rsidR="00223153" w:rsidRPr="00CD696E" w:rsidRDefault="00223153" w:rsidP="00B11AE9">
            <w:pPr>
              <w:rPr>
                <w:rFonts w:ascii="Times New Roman" w:hAnsi="Times New Roman" w:cs="Times New Roman"/>
                <w:sz w:val="20"/>
                <w:szCs w:val="20"/>
              </w:rPr>
            </w:pPr>
            <w:bookmarkStart w:id="0" w:name="_GoBack"/>
            <w:bookmarkEnd w:id="0"/>
          </w:p>
        </w:tc>
      </w:tr>
      <w:tr w:rsidR="00223153" w:rsidRPr="00CD696E" w14:paraId="269C7B6D" w14:textId="77777777" w:rsidTr="00B11AE9">
        <w:tc>
          <w:tcPr>
            <w:tcW w:w="504" w:type="dxa"/>
          </w:tcPr>
          <w:p w14:paraId="7649FABE"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F2545FC"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3FA8ADF" w14:textId="77777777" w:rsidR="00223153" w:rsidRPr="00CD696E" w:rsidRDefault="00223153" w:rsidP="00B11AE9">
            <w:pPr>
              <w:rPr>
                <w:rFonts w:ascii="Times New Roman" w:hAnsi="Times New Roman" w:cs="Times New Roman"/>
                <w:sz w:val="20"/>
                <w:szCs w:val="20"/>
              </w:rPr>
            </w:pPr>
          </w:p>
        </w:tc>
        <w:tc>
          <w:tcPr>
            <w:tcW w:w="6651" w:type="dxa"/>
          </w:tcPr>
          <w:p w14:paraId="5DAE5AF0" w14:textId="77777777" w:rsidR="00223153" w:rsidRPr="00CD696E" w:rsidRDefault="0022315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4E37F6F" w14:textId="42725729" w:rsidR="00223153" w:rsidRPr="00CD696E" w:rsidRDefault="00223153" w:rsidP="00B11AE9">
            <w:pPr>
              <w:rPr>
                <w:rFonts w:ascii="Times New Roman" w:hAnsi="Times New Roman" w:cs="Times New Roman"/>
                <w:sz w:val="20"/>
                <w:szCs w:val="20"/>
              </w:rPr>
            </w:pPr>
          </w:p>
        </w:tc>
      </w:tr>
      <w:tr w:rsidR="00223153" w:rsidRPr="00CD696E" w14:paraId="059E696B" w14:textId="77777777" w:rsidTr="00B11AE9">
        <w:tc>
          <w:tcPr>
            <w:tcW w:w="504" w:type="dxa"/>
          </w:tcPr>
          <w:p w14:paraId="5C37BD9E"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1723901" w14:textId="77777777" w:rsidR="00223153" w:rsidRPr="00CD696E" w:rsidRDefault="0022315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601B6B3" w14:textId="77777777" w:rsidR="00223153" w:rsidRPr="00CD696E" w:rsidRDefault="00223153" w:rsidP="00B11AE9">
            <w:pPr>
              <w:rPr>
                <w:rFonts w:ascii="Times New Roman" w:hAnsi="Times New Roman" w:cs="Times New Roman"/>
                <w:sz w:val="20"/>
                <w:szCs w:val="20"/>
              </w:rPr>
            </w:pPr>
          </w:p>
        </w:tc>
        <w:tc>
          <w:tcPr>
            <w:tcW w:w="6651" w:type="dxa"/>
          </w:tcPr>
          <w:p w14:paraId="3ACADAFA" w14:textId="77777777" w:rsidR="00223153" w:rsidRPr="00CD696E" w:rsidRDefault="00223153"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133F7CAB" w14:textId="37869371" w:rsidR="00223153" w:rsidRPr="00CD696E" w:rsidRDefault="00223153" w:rsidP="00B11AE9">
            <w:pPr>
              <w:rPr>
                <w:rFonts w:ascii="Times New Roman" w:hAnsi="Times New Roman" w:cs="Times New Roman"/>
                <w:sz w:val="20"/>
                <w:szCs w:val="20"/>
              </w:rPr>
            </w:pP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lastRenderedPageBreak/>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090DF" w14:textId="77777777" w:rsidR="001840BD" w:rsidRDefault="001840BD" w:rsidP="00B41ECB">
      <w:pPr>
        <w:spacing w:after="0" w:line="240" w:lineRule="auto"/>
      </w:pPr>
      <w:r>
        <w:separator/>
      </w:r>
    </w:p>
  </w:endnote>
  <w:endnote w:type="continuationSeparator" w:id="0">
    <w:p w14:paraId="20EE316D" w14:textId="77777777" w:rsidR="001840BD" w:rsidRDefault="001840B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71049" w14:textId="77777777" w:rsidR="001840BD" w:rsidRDefault="001840BD" w:rsidP="00B41ECB">
      <w:pPr>
        <w:spacing w:after="0" w:line="240" w:lineRule="auto"/>
      </w:pPr>
      <w:r>
        <w:separator/>
      </w:r>
    </w:p>
  </w:footnote>
  <w:footnote w:type="continuationSeparator" w:id="0">
    <w:p w14:paraId="3613ED8A" w14:textId="77777777" w:rsidR="001840BD" w:rsidRDefault="001840BD"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62D"/>
    <w:rsid w:val="00085298"/>
    <w:rsid w:val="000A0E7C"/>
    <w:rsid w:val="000A6D7A"/>
    <w:rsid w:val="000C5B5D"/>
    <w:rsid w:val="000E2808"/>
    <w:rsid w:val="000F3153"/>
    <w:rsid w:val="00106957"/>
    <w:rsid w:val="00115500"/>
    <w:rsid w:val="00124B45"/>
    <w:rsid w:val="00126D78"/>
    <w:rsid w:val="00137927"/>
    <w:rsid w:val="001433DF"/>
    <w:rsid w:val="001620F8"/>
    <w:rsid w:val="001640FA"/>
    <w:rsid w:val="00165EC8"/>
    <w:rsid w:val="001701C3"/>
    <w:rsid w:val="001831D8"/>
    <w:rsid w:val="001840BD"/>
    <w:rsid w:val="001A110D"/>
    <w:rsid w:val="001A4A1A"/>
    <w:rsid w:val="001C1EB9"/>
    <w:rsid w:val="001E6EE4"/>
    <w:rsid w:val="001F342A"/>
    <w:rsid w:val="0020506C"/>
    <w:rsid w:val="00213576"/>
    <w:rsid w:val="00214909"/>
    <w:rsid w:val="00223153"/>
    <w:rsid w:val="00231BE0"/>
    <w:rsid w:val="002854B7"/>
    <w:rsid w:val="00285FA2"/>
    <w:rsid w:val="002C2A55"/>
    <w:rsid w:val="002C3897"/>
    <w:rsid w:val="002E1A0B"/>
    <w:rsid w:val="00340AD4"/>
    <w:rsid w:val="003675AC"/>
    <w:rsid w:val="003B1131"/>
    <w:rsid w:val="003C013C"/>
    <w:rsid w:val="003C3D6F"/>
    <w:rsid w:val="003E0233"/>
    <w:rsid w:val="003E403F"/>
    <w:rsid w:val="003E6BF7"/>
    <w:rsid w:val="00420562"/>
    <w:rsid w:val="00422B3B"/>
    <w:rsid w:val="00432EAA"/>
    <w:rsid w:val="004345A9"/>
    <w:rsid w:val="00445E92"/>
    <w:rsid w:val="004470D9"/>
    <w:rsid w:val="00484E71"/>
    <w:rsid w:val="004970D0"/>
    <w:rsid w:val="004A74FF"/>
    <w:rsid w:val="004C3086"/>
    <w:rsid w:val="004E6560"/>
    <w:rsid w:val="004F3940"/>
    <w:rsid w:val="005029A8"/>
    <w:rsid w:val="00502C79"/>
    <w:rsid w:val="0052188F"/>
    <w:rsid w:val="00524D3C"/>
    <w:rsid w:val="00526E32"/>
    <w:rsid w:val="00535CE8"/>
    <w:rsid w:val="00594BE7"/>
    <w:rsid w:val="005956C2"/>
    <w:rsid w:val="0059689A"/>
    <w:rsid w:val="005A4903"/>
    <w:rsid w:val="005B7776"/>
    <w:rsid w:val="005C4783"/>
    <w:rsid w:val="005C50A8"/>
    <w:rsid w:val="005C670B"/>
    <w:rsid w:val="005D197E"/>
    <w:rsid w:val="005E44D3"/>
    <w:rsid w:val="005F18AF"/>
    <w:rsid w:val="00601B0B"/>
    <w:rsid w:val="00603CC1"/>
    <w:rsid w:val="00651F63"/>
    <w:rsid w:val="0066386D"/>
    <w:rsid w:val="00672408"/>
    <w:rsid w:val="00675C68"/>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4769E"/>
    <w:rsid w:val="0075594A"/>
    <w:rsid w:val="007610A9"/>
    <w:rsid w:val="00763523"/>
    <w:rsid w:val="007B0A5B"/>
    <w:rsid w:val="007B6038"/>
    <w:rsid w:val="007E77B9"/>
    <w:rsid w:val="007F3339"/>
    <w:rsid w:val="007F6769"/>
    <w:rsid w:val="00807811"/>
    <w:rsid w:val="0081338A"/>
    <w:rsid w:val="00846921"/>
    <w:rsid w:val="008516E9"/>
    <w:rsid w:val="008558FF"/>
    <w:rsid w:val="0088256A"/>
    <w:rsid w:val="00885C84"/>
    <w:rsid w:val="00885FDD"/>
    <w:rsid w:val="00890AE3"/>
    <w:rsid w:val="008A0658"/>
    <w:rsid w:val="008A5CD9"/>
    <w:rsid w:val="008D62F7"/>
    <w:rsid w:val="008D66B0"/>
    <w:rsid w:val="008E0B88"/>
    <w:rsid w:val="008E4338"/>
    <w:rsid w:val="008E66D8"/>
    <w:rsid w:val="008E6C18"/>
    <w:rsid w:val="0090575B"/>
    <w:rsid w:val="00924B72"/>
    <w:rsid w:val="009276CE"/>
    <w:rsid w:val="00931C22"/>
    <w:rsid w:val="009439CB"/>
    <w:rsid w:val="00957E6F"/>
    <w:rsid w:val="009737F6"/>
    <w:rsid w:val="0097546B"/>
    <w:rsid w:val="00980910"/>
    <w:rsid w:val="00981298"/>
    <w:rsid w:val="00990E21"/>
    <w:rsid w:val="0099392E"/>
    <w:rsid w:val="009B450F"/>
    <w:rsid w:val="009B7E8A"/>
    <w:rsid w:val="009C149D"/>
    <w:rsid w:val="009D280C"/>
    <w:rsid w:val="009D328E"/>
    <w:rsid w:val="009D5EA7"/>
    <w:rsid w:val="009E5CEA"/>
    <w:rsid w:val="009F24E4"/>
    <w:rsid w:val="00A01A7E"/>
    <w:rsid w:val="00A365F2"/>
    <w:rsid w:val="00A47FF2"/>
    <w:rsid w:val="00A54EA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959C8"/>
    <w:rsid w:val="00BA44D3"/>
    <w:rsid w:val="00BA47A8"/>
    <w:rsid w:val="00BB6634"/>
    <w:rsid w:val="00BD6EC0"/>
    <w:rsid w:val="00BF218E"/>
    <w:rsid w:val="00C162E3"/>
    <w:rsid w:val="00C2415C"/>
    <w:rsid w:val="00C3420A"/>
    <w:rsid w:val="00C74B4A"/>
    <w:rsid w:val="00C778C8"/>
    <w:rsid w:val="00C85F81"/>
    <w:rsid w:val="00CA0228"/>
    <w:rsid w:val="00CA52BA"/>
    <w:rsid w:val="00CC35E1"/>
    <w:rsid w:val="00CF003D"/>
    <w:rsid w:val="00D17437"/>
    <w:rsid w:val="00D66016"/>
    <w:rsid w:val="00D84CC2"/>
    <w:rsid w:val="00DA55CC"/>
    <w:rsid w:val="00DC01E1"/>
    <w:rsid w:val="00DC5CE1"/>
    <w:rsid w:val="00DD0461"/>
    <w:rsid w:val="00DD150F"/>
    <w:rsid w:val="00DD1AE6"/>
    <w:rsid w:val="00DE0548"/>
    <w:rsid w:val="00DE7C5F"/>
    <w:rsid w:val="00E44F6C"/>
    <w:rsid w:val="00E46063"/>
    <w:rsid w:val="00E617B4"/>
    <w:rsid w:val="00E76862"/>
    <w:rsid w:val="00E96B54"/>
    <w:rsid w:val="00EB1E9F"/>
    <w:rsid w:val="00EC2E7C"/>
    <w:rsid w:val="00EC5DE1"/>
    <w:rsid w:val="00EE7EC7"/>
    <w:rsid w:val="00EF73DB"/>
    <w:rsid w:val="00F17FDA"/>
    <w:rsid w:val="00F205CB"/>
    <w:rsid w:val="00F32424"/>
    <w:rsid w:val="00F533CC"/>
    <w:rsid w:val="00F55DB9"/>
    <w:rsid w:val="00F65C85"/>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1577C3"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577C3"/>
    <w:rsid w:val="00183222"/>
    <w:rsid w:val="001C1039"/>
    <w:rsid w:val="00283C6A"/>
    <w:rsid w:val="00376520"/>
    <w:rsid w:val="00380605"/>
    <w:rsid w:val="003C1C26"/>
    <w:rsid w:val="00423541"/>
    <w:rsid w:val="004F35FE"/>
    <w:rsid w:val="005359EC"/>
    <w:rsid w:val="00551288"/>
    <w:rsid w:val="00606B8F"/>
    <w:rsid w:val="00722D67"/>
    <w:rsid w:val="00742241"/>
    <w:rsid w:val="00751E29"/>
    <w:rsid w:val="007C0536"/>
    <w:rsid w:val="008733BB"/>
    <w:rsid w:val="008A41C3"/>
    <w:rsid w:val="008E7F1C"/>
    <w:rsid w:val="00923566"/>
    <w:rsid w:val="0092400D"/>
    <w:rsid w:val="009404B4"/>
    <w:rsid w:val="009C1DE1"/>
    <w:rsid w:val="00A47736"/>
    <w:rsid w:val="00A60F6B"/>
    <w:rsid w:val="00AA0A0D"/>
    <w:rsid w:val="00B10342"/>
    <w:rsid w:val="00B20728"/>
    <w:rsid w:val="00B642EF"/>
    <w:rsid w:val="00B837AD"/>
    <w:rsid w:val="00B9149E"/>
    <w:rsid w:val="00C76665"/>
    <w:rsid w:val="00CB5D80"/>
    <w:rsid w:val="00CC35E1"/>
    <w:rsid w:val="00CD1106"/>
    <w:rsid w:val="00CF228E"/>
    <w:rsid w:val="00D33CCA"/>
    <w:rsid w:val="00D75FFD"/>
    <w:rsid w:val="00D9270D"/>
    <w:rsid w:val="00DA4248"/>
    <w:rsid w:val="00DB214C"/>
    <w:rsid w:val="00EA09BE"/>
    <w:rsid w:val="00F11511"/>
    <w:rsid w:val="00F52127"/>
    <w:rsid w:val="00F53CE6"/>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C245F-62DB-4D45-808F-19B9D38C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5868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2026-03-26T11:30:00Z</dcterms:created>
  <dcterms:modified xsi:type="dcterms:W3CDTF">2026-03-26T11:30:00Z</dcterms:modified>
</cp:coreProperties>
</file>